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5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3200"/>
        <w:gridCol w:w="1082"/>
        <w:gridCol w:w="4479"/>
        <w:gridCol w:w="830"/>
        <w:gridCol w:w="828"/>
        <w:gridCol w:w="830"/>
        <w:gridCol w:w="831"/>
        <w:gridCol w:w="837"/>
        <w:gridCol w:w="595"/>
        <w:gridCol w:w="30"/>
        <w:gridCol w:w="526"/>
      </w:tblGrid>
      <w:tr w:rsidR="00FC5E3A" w:rsidRPr="00094317" w14:paraId="1179EC0B" w14:textId="77777777" w:rsidTr="00081638">
        <w:trPr>
          <w:trHeight w:val="95"/>
        </w:trPr>
        <w:tc>
          <w:tcPr>
            <w:tcW w:w="15163" w:type="dxa"/>
            <w:gridSpan w:val="12"/>
            <w:shd w:val="clear" w:color="auto" w:fill="FFF2CC"/>
          </w:tcPr>
          <w:p w14:paraId="07A89E5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4472C4"/>
                <w:sz w:val="24"/>
                <w:szCs w:val="24"/>
              </w:rPr>
            </w:pPr>
            <w:r w:rsidRPr="00094317">
              <w:rPr>
                <w:rFonts w:ascii="Segoe UI Light" w:hAnsi="Segoe UI Light" w:cs="Segoe UI Light"/>
                <w:b/>
                <w:color w:val="4472C4"/>
                <w:sz w:val="24"/>
                <w:szCs w:val="24"/>
              </w:rPr>
              <w:t>MASTER EN GESTION DE LA POLITIQUE ECONOMIQUE</w:t>
            </w:r>
          </w:p>
          <w:p w14:paraId="6ACE901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4472C4"/>
                <w:sz w:val="24"/>
                <w:szCs w:val="24"/>
              </w:rPr>
              <w:t>Programme GPE</w:t>
            </w:r>
          </w:p>
        </w:tc>
      </w:tr>
      <w:tr w:rsidR="00FC5E3A" w:rsidRPr="00094317" w14:paraId="653D5D4A" w14:textId="77777777" w:rsidTr="00081638">
        <w:trPr>
          <w:trHeight w:val="180"/>
        </w:trPr>
        <w:tc>
          <w:tcPr>
            <w:tcW w:w="1000" w:type="dxa"/>
            <w:vMerge w:val="restart"/>
            <w:shd w:val="clear" w:color="auto" w:fill="DEEAF6"/>
          </w:tcPr>
          <w:p w14:paraId="0D610BE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Code de l’UE</w:t>
            </w:r>
          </w:p>
        </w:tc>
        <w:tc>
          <w:tcPr>
            <w:tcW w:w="3225" w:type="dxa"/>
            <w:shd w:val="clear" w:color="auto" w:fill="DEEAF6"/>
          </w:tcPr>
          <w:p w14:paraId="5F11A52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CONTENUS DES UNITES D’ENSEIGNEMENTS</w:t>
            </w:r>
          </w:p>
        </w:tc>
        <w:tc>
          <w:tcPr>
            <w:tcW w:w="1080" w:type="dxa"/>
            <w:vMerge w:val="restart"/>
            <w:shd w:val="clear" w:color="auto" w:fill="FFFF00"/>
          </w:tcPr>
          <w:p w14:paraId="42FACBD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Code ECUE</w:t>
            </w:r>
          </w:p>
        </w:tc>
        <w:tc>
          <w:tcPr>
            <w:tcW w:w="4514" w:type="dxa"/>
            <w:shd w:val="clear" w:color="auto" w:fill="FFFF00"/>
          </w:tcPr>
          <w:p w14:paraId="2A6C150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CONTENUS DES ELEMENTS CONSTITUTIFS DES UE</w:t>
            </w:r>
          </w:p>
        </w:tc>
        <w:tc>
          <w:tcPr>
            <w:tcW w:w="4190" w:type="dxa"/>
            <w:gridSpan w:val="5"/>
            <w:shd w:val="clear" w:color="auto" w:fill="DEEAF6"/>
          </w:tcPr>
          <w:p w14:paraId="0F6ED64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QUOTA HORAIRE</w:t>
            </w:r>
          </w:p>
        </w:tc>
        <w:tc>
          <w:tcPr>
            <w:tcW w:w="1154" w:type="dxa"/>
            <w:gridSpan w:val="3"/>
            <w:shd w:val="clear" w:color="auto" w:fill="DEEAF6"/>
          </w:tcPr>
          <w:p w14:paraId="2A1E3E0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Nombre de crédits </w:t>
            </w:r>
          </w:p>
        </w:tc>
      </w:tr>
      <w:tr w:rsidR="00FC5E3A" w:rsidRPr="00094317" w14:paraId="3E2C9824" w14:textId="77777777" w:rsidTr="00081638">
        <w:trPr>
          <w:trHeight w:val="140"/>
        </w:trPr>
        <w:tc>
          <w:tcPr>
            <w:tcW w:w="1000" w:type="dxa"/>
            <w:vMerge/>
          </w:tcPr>
          <w:p w14:paraId="7E30D12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14:paraId="31D5776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UE</w:t>
            </w:r>
          </w:p>
        </w:tc>
        <w:tc>
          <w:tcPr>
            <w:tcW w:w="1080" w:type="dxa"/>
            <w:vMerge/>
          </w:tcPr>
          <w:p w14:paraId="65526BF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4514" w:type="dxa"/>
          </w:tcPr>
          <w:p w14:paraId="2605538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ECUE</w:t>
            </w:r>
          </w:p>
        </w:tc>
        <w:tc>
          <w:tcPr>
            <w:tcW w:w="837" w:type="dxa"/>
            <w:shd w:val="clear" w:color="auto" w:fill="FFFFFF"/>
          </w:tcPr>
          <w:p w14:paraId="35631A1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CM</w:t>
            </w:r>
          </w:p>
        </w:tc>
        <w:tc>
          <w:tcPr>
            <w:tcW w:w="836" w:type="dxa"/>
            <w:shd w:val="clear" w:color="auto" w:fill="FFFFFF"/>
          </w:tcPr>
          <w:p w14:paraId="35EDDF3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TD</w:t>
            </w:r>
          </w:p>
        </w:tc>
        <w:tc>
          <w:tcPr>
            <w:tcW w:w="837" w:type="dxa"/>
            <w:shd w:val="clear" w:color="auto" w:fill="FFFFFF"/>
          </w:tcPr>
          <w:p w14:paraId="0198430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TP</w:t>
            </w:r>
          </w:p>
        </w:tc>
        <w:tc>
          <w:tcPr>
            <w:tcW w:w="838" w:type="dxa"/>
            <w:shd w:val="clear" w:color="auto" w:fill="FFFFFF"/>
          </w:tcPr>
          <w:p w14:paraId="4950306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TPE</w:t>
            </w:r>
          </w:p>
        </w:tc>
        <w:tc>
          <w:tcPr>
            <w:tcW w:w="842" w:type="dxa"/>
            <w:shd w:val="clear" w:color="auto" w:fill="FFFFFF"/>
          </w:tcPr>
          <w:p w14:paraId="245E60A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95" w:type="dxa"/>
            <w:shd w:val="clear" w:color="auto" w:fill="FFFFFF"/>
          </w:tcPr>
          <w:p w14:paraId="53AE953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ECUE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6B9E97A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UE</w:t>
            </w:r>
          </w:p>
        </w:tc>
      </w:tr>
      <w:tr w:rsidR="00FC5E3A" w:rsidRPr="00094317" w14:paraId="4B90636C" w14:textId="77777777" w:rsidTr="00081638">
        <w:trPr>
          <w:trHeight w:val="225"/>
        </w:trPr>
        <w:tc>
          <w:tcPr>
            <w:tcW w:w="15163" w:type="dxa"/>
            <w:gridSpan w:val="12"/>
            <w:tcBorders>
              <w:bottom w:val="single" w:sz="4" w:space="0" w:color="auto"/>
            </w:tcBorders>
            <w:shd w:val="clear" w:color="auto" w:fill="C5E0B3"/>
          </w:tcPr>
          <w:p w14:paraId="4FD5790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SEMESTRE 1</w:t>
            </w:r>
          </w:p>
        </w:tc>
      </w:tr>
      <w:tr w:rsidR="00FC5E3A" w:rsidRPr="00094317" w14:paraId="44A1373A" w14:textId="77777777" w:rsidTr="00081638">
        <w:trPr>
          <w:trHeight w:val="210"/>
        </w:trPr>
        <w:tc>
          <w:tcPr>
            <w:tcW w:w="1000" w:type="dxa"/>
            <w:vMerge w:val="restart"/>
            <w:vAlign w:val="center"/>
          </w:tcPr>
          <w:p w14:paraId="7D42FF5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COM5401</w:t>
            </w:r>
          </w:p>
        </w:tc>
        <w:tc>
          <w:tcPr>
            <w:tcW w:w="3225" w:type="dxa"/>
            <w:vMerge w:val="restart"/>
          </w:tcPr>
          <w:p w14:paraId="0E49EBD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  <w:p w14:paraId="44EA7FE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080" w:type="dxa"/>
          </w:tcPr>
          <w:p w14:paraId="7338F1F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AP5400</w:t>
            </w:r>
          </w:p>
        </w:tc>
        <w:tc>
          <w:tcPr>
            <w:tcW w:w="4514" w:type="dxa"/>
          </w:tcPr>
          <w:p w14:paraId="6AA69984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>Anglais Professionnel</w:t>
            </w:r>
          </w:p>
        </w:tc>
        <w:tc>
          <w:tcPr>
            <w:tcW w:w="837" w:type="dxa"/>
          </w:tcPr>
          <w:p w14:paraId="145C5D9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367FD86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19EB49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E7E6E6"/>
          </w:tcPr>
          <w:p w14:paraId="20842E9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09FC809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36DD247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 w:val="restart"/>
          </w:tcPr>
          <w:p w14:paraId="5CCD221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FC5E3A" w:rsidRPr="00094317" w14:paraId="598732DB" w14:textId="77777777" w:rsidTr="00081638">
        <w:trPr>
          <w:trHeight w:val="210"/>
        </w:trPr>
        <w:tc>
          <w:tcPr>
            <w:tcW w:w="1000" w:type="dxa"/>
            <w:vMerge/>
          </w:tcPr>
          <w:p w14:paraId="77D07D5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14665C1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E68E4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FP5400</w:t>
            </w:r>
          </w:p>
        </w:tc>
        <w:tc>
          <w:tcPr>
            <w:tcW w:w="4514" w:type="dxa"/>
          </w:tcPr>
          <w:p w14:paraId="68ED2A09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>Français professionnel</w:t>
            </w:r>
          </w:p>
        </w:tc>
        <w:tc>
          <w:tcPr>
            <w:tcW w:w="837" w:type="dxa"/>
          </w:tcPr>
          <w:p w14:paraId="6D7278D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5B933E6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ACCDA6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E7E6E6"/>
          </w:tcPr>
          <w:p w14:paraId="5FE30F4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24CE3F0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1754014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0CC0BFB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65181AB7" w14:textId="77777777" w:rsidTr="00081638">
        <w:trPr>
          <w:trHeight w:val="210"/>
        </w:trPr>
        <w:tc>
          <w:tcPr>
            <w:tcW w:w="1000" w:type="dxa"/>
            <w:vMerge/>
          </w:tcPr>
          <w:p w14:paraId="32B6ECE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2EAC131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649A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MMP5400</w:t>
            </w:r>
          </w:p>
        </w:tc>
        <w:tc>
          <w:tcPr>
            <w:tcW w:w="4514" w:type="dxa"/>
          </w:tcPr>
          <w:p w14:paraId="61237642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 xml:space="preserve">Marketing et management public </w:t>
            </w:r>
          </w:p>
        </w:tc>
        <w:tc>
          <w:tcPr>
            <w:tcW w:w="837" w:type="dxa"/>
          </w:tcPr>
          <w:p w14:paraId="287CBAD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54187D0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A826FB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shd w:val="clear" w:color="auto" w:fill="E7E6E6"/>
          </w:tcPr>
          <w:p w14:paraId="090442A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037CE61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14:paraId="6993E4C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vMerge/>
          </w:tcPr>
          <w:p w14:paraId="69BBCF9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19B79FBE" w14:textId="77777777" w:rsidTr="00081638">
        <w:trPr>
          <w:trHeight w:val="210"/>
        </w:trPr>
        <w:tc>
          <w:tcPr>
            <w:tcW w:w="1000" w:type="dxa"/>
            <w:vMerge/>
            <w:tcBorders>
              <w:bottom w:val="single" w:sz="12" w:space="0" w:color="auto"/>
            </w:tcBorders>
          </w:tcPr>
          <w:p w14:paraId="68C5BB2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bottom w:val="single" w:sz="12" w:space="0" w:color="auto"/>
            </w:tcBorders>
          </w:tcPr>
          <w:p w14:paraId="04AA2E8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FC8871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TCGM5400</w:t>
            </w:r>
          </w:p>
        </w:tc>
        <w:tc>
          <w:tcPr>
            <w:tcW w:w="4514" w:type="dxa"/>
            <w:tcBorders>
              <w:bottom w:val="single" w:sz="12" w:space="0" w:color="auto"/>
            </w:tcBorders>
          </w:tcPr>
          <w:p w14:paraId="1AF3CCE9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 xml:space="preserve">Technique de communication et gestion des médias sociaux (rapport, </w:t>
            </w:r>
            <w:proofErr w:type="spellStart"/>
            <w:r w:rsidRPr="00094317">
              <w:rPr>
                <w:rFonts w:ascii="Segoe UI Light" w:hAnsi="Segoe UI Light" w:cs="Segoe UI Light"/>
                <w:sz w:val="20"/>
                <w:szCs w:val="20"/>
              </w:rPr>
              <w:t>policy</w:t>
            </w:r>
            <w:proofErr w:type="spellEnd"/>
            <w:r w:rsidRPr="00094317">
              <w:rPr>
                <w:rFonts w:ascii="Segoe UI Light" w:hAnsi="Segoe UI Light" w:cs="Segoe UI Light"/>
                <w:sz w:val="20"/>
                <w:szCs w:val="20"/>
              </w:rPr>
              <w:t>, brief, poster, etc.)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1608BFA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14:paraId="68ADBF5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6C932E1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E7E6E6"/>
          </w:tcPr>
          <w:p w14:paraId="655D453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E7E6E6"/>
          </w:tcPr>
          <w:p w14:paraId="4634FC7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79C61E8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  <w:tcBorders>
              <w:bottom w:val="single" w:sz="12" w:space="0" w:color="auto"/>
            </w:tcBorders>
          </w:tcPr>
          <w:p w14:paraId="408DC47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2C3B0923" w14:textId="77777777" w:rsidTr="00081638">
        <w:trPr>
          <w:trHeight w:val="210"/>
        </w:trPr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14:paraId="3477F592" w14:textId="77777777" w:rsidR="00FC5E3A" w:rsidRDefault="00FC5E3A" w:rsidP="00081638">
            <w:pPr>
              <w:pStyle w:val="Default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914A8B1" w14:textId="77777777" w:rsidR="00FC5E3A" w:rsidRPr="00837BAE" w:rsidRDefault="00FC5E3A" w:rsidP="00081638">
            <w:pPr>
              <w:pStyle w:val="Default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sz w:val="20"/>
                <w:szCs w:val="20"/>
              </w:rPr>
              <w:t>TQ5401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</w:tcBorders>
          </w:tcPr>
          <w:p w14:paraId="2898998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Techniques quantitatives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14649A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INF5400</w:t>
            </w:r>
          </w:p>
        </w:tc>
        <w:tc>
          <w:tcPr>
            <w:tcW w:w="4514" w:type="dxa"/>
            <w:tcBorders>
              <w:top w:val="single" w:sz="12" w:space="0" w:color="auto"/>
            </w:tcBorders>
          </w:tcPr>
          <w:p w14:paraId="00853AD5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>Informatique (Excel et 1 logiciel statistique)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122EADB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23CAE42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399FDD9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E7E6E6"/>
          </w:tcPr>
          <w:p w14:paraId="4503A54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E7E6E6"/>
          </w:tcPr>
          <w:p w14:paraId="37E893B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7077EE8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12" w:space="0" w:color="auto"/>
            </w:tcBorders>
          </w:tcPr>
          <w:p w14:paraId="4405C3F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FC5E3A" w:rsidRPr="00094317" w14:paraId="2C4D1F10" w14:textId="77777777" w:rsidTr="00081638">
        <w:trPr>
          <w:trHeight w:val="210"/>
        </w:trPr>
        <w:tc>
          <w:tcPr>
            <w:tcW w:w="1000" w:type="dxa"/>
            <w:vMerge/>
          </w:tcPr>
          <w:p w14:paraId="6FDA3E9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22A0B7A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B3029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STAT5400</w:t>
            </w:r>
          </w:p>
        </w:tc>
        <w:tc>
          <w:tcPr>
            <w:tcW w:w="4514" w:type="dxa"/>
          </w:tcPr>
          <w:p w14:paraId="10777B81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>Statistiques</w:t>
            </w:r>
          </w:p>
        </w:tc>
        <w:tc>
          <w:tcPr>
            <w:tcW w:w="837" w:type="dxa"/>
          </w:tcPr>
          <w:p w14:paraId="52C9C81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220F394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D1662B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E7E6E6"/>
          </w:tcPr>
          <w:p w14:paraId="1ED4F5B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6AE3706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325B1F9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6CD7C27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65001715" w14:textId="77777777" w:rsidTr="00081638">
        <w:trPr>
          <w:trHeight w:val="210"/>
        </w:trPr>
        <w:tc>
          <w:tcPr>
            <w:tcW w:w="1000" w:type="dxa"/>
            <w:vMerge/>
          </w:tcPr>
          <w:p w14:paraId="25AD60C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0766CCC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CB766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ECTD5400</w:t>
            </w:r>
          </w:p>
        </w:tc>
        <w:tc>
          <w:tcPr>
            <w:tcW w:w="4514" w:type="dxa"/>
          </w:tcPr>
          <w:p w14:paraId="518AA536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>Econométrie et techniques d’analyse des données</w:t>
            </w:r>
          </w:p>
        </w:tc>
        <w:tc>
          <w:tcPr>
            <w:tcW w:w="837" w:type="dxa"/>
          </w:tcPr>
          <w:p w14:paraId="4EF0E74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</w:p>
        </w:tc>
        <w:tc>
          <w:tcPr>
            <w:tcW w:w="836" w:type="dxa"/>
          </w:tcPr>
          <w:p w14:paraId="0AE46BE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80C34B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</w:p>
        </w:tc>
        <w:tc>
          <w:tcPr>
            <w:tcW w:w="838" w:type="dxa"/>
            <w:shd w:val="clear" w:color="auto" w:fill="E7E6E6"/>
          </w:tcPr>
          <w:p w14:paraId="07501CD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27701AD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12C2415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41513F8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3A2B366A" w14:textId="77777777" w:rsidTr="00081638">
        <w:trPr>
          <w:trHeight w:val="210"/>
        </w:trPr>
        <w:tc>
          <w:tcPr>
            <w:tcW w:w="1000" w:type="dxa"/>
            <w:vMerge/>
          </w:tcPr>
          <w:p w14:paraId="4F825B1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56EC7E3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37C3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EVIM5400</w:t>
            </w:r>
          </w:p>
        </w:tc>
        <w:tc>
          <w:tcPr>
            <w:tcW w:w="4514" w:type="dxa"/>
          </w:tcPr>
          <w:p w14:paraId="05B14192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 xml:space="preserve">Evaluation d’impact d’un projet/programme/politique économique </w:t>
            </w:r>
          </w:p>
        </w:tc>
        <w:tc>
          <w:tcPr>
            <w:tcW w:w="837" w:type="dxa"/>
          </w:tcPr>
          <w:p w14:paraId="7C2D2D9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6C3BED5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20D5F5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shd w:val="clear" w:color="auto" w:fill="E7E6E6"/>
          </w:tcPr>
          <w:p w14:paraId="660FC87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0689CBE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14:paraId="6F612F5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vMerge/>
          </w:tcPr>
          <w:p w14:paraId="7E63150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11D886C1" w14:textId="77777777" w:rsidTr="00081638">
        <w:trPr>
          <w:trHeight w:val="210"/>
        </w:trPr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14:paraId="26D35E3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5D3534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PBD5401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</w:tcBorders>
          </w:tcPr>
          <w:p w14:paraId="672EB41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Politique budgétaire des entreprises publiques et de la décentralisation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5BED1E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FP5400</w:t>
            </w:r>
          </w:p>
        </w:tc>
        <w:tc>
          <w:tcPr>
            <w:tcW w:w="4514" w:type="dxa"/>
            <w:tcBorders>
              <w:top w:val="single" w:sz="12" w:space="0" w:color="auto"/>
            </w:tcBorders>
          </w:tcPr>
          <w:p w14:paraId="04869F8D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Finance publique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3BA38C8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0C5332F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ED72DB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E7E6E6"/>
          </w:tcPr>
          <w:p w14:paraId="50015BE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E7E6E6"/>
          </w:tcPr>
          <w:p w14:paraId="5F2ED2E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225EC88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12" w:space="0" w:color="auto"/>
            </w:tcBorders>
          </w:tcPr>
          <w:p w14:paraId="293FDB9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FC5E3A" w:rsidRPr="00094317" w14:paraId="2BDBD017" w14:textId="77777777" w:rsidTr="00081638">
        <w:trPr>
          <w:trHeight w:val="210"/>
        </w:trPr>
        <w:tc>
          <w:tcPr>
            <w:tcW w:w="1000" w:type="dxa"/>
            <w:vMerge/>
          </w:tcPr>
          <w:p w14:paraId="3AB64B7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7E7AEF2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355E7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PBUG5400</w:t>
            </w:r>
          </w:p>
        </w:tc>
        <w:tc>
          <w:tcPr>
            <w:tcW w:w="4514" w:type="dxa"/>
          </w:tcPr>
          <w:p w14:paraId="1376F1F3" w14:textId="77777777" w:rsidR="00FC5E3A" w:rsidRPr="00094317" w:rsidRDefault="00FC5E3A" w:rsidP="00081638">
            <w:pPr>
              <w:spacing w:after="0" w:line="240" w:lineRule="auto"/>
              <w:rPr>
                <w:rFonts w:ascii="Segoe UI Symbol" w:hAnsi="Segoe UI Symbol" w:cs="Segoe UI Light"/>
                <w:bCs/>
                <w:sz w:val="20"/>
                <w:szCs w:val="20"/>
                <w:lang w:eastAsia="ja-JP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Politique budgétaire (politique fiscale et politique des dépenses) </w:t>
            </w:r>
          </w:p>
        </w:tc>
        <w:tc>
          <w:tcPr>
            <w:tcW w:w="837" w:type="dxa"/>
          </w:tcPr>
          <w:p w14:paraId="552CB98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14:paraId="2FD5C64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72597D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</w:p>
        </w:tc>
        <w:tc>
          <w:tcPr>
            <w:tcW w:w="838" w:type="dxa"/>
            <w:shd w:val="clear" w:color="auto" w:fill="E7E6E6"/>
          </w:tcPr>
          <w:p w14:paraId="3840115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0CE518F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4BFB424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0129638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6F6A8AC9" w14:textId="77777777" w:rsidTr="00081638">
        <w:trPr>
          <w:trHeight w:val="210"/>
        </w:trPr>
        <w:tc>
          <w:tcPr>
            <w:tcW w:w="1000" w:type="dxa"/>
            <w:vMerge/>
          </w:tcPr>
          <w:p w14:paraId="2ACAD5F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427FB21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DF415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RFEP5400</w:t>
            </w:r>
          </w:p>
        </w:tc>
        <w:tc>
          <w:tcPr>
            <w:tcW w:w="4514" w:type="dxa"/>
          </w:tcPr>
          <w:p w14:paraId="0ADB15EE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 xml:space="preserve">Réforme des entreprises publiques </w:t>
            </w:r>
          </w:p>
        </w:tc>
        <w:tc>
          <w:tcPr>
            <w:tcW w:w="837" w:type="dxa"/>
          </w:tcPr>
          <w:p w14:paraId="11E5051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14:paraId="1A00C44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A75D25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</w:p>
        </w:tc>
        <w:tc>
          <w:tcPr>
            <w:tcW w:w="838" w:type="dxa"/>
            <w:shd w:val="clear" w:color="auto" w:fill="E7E6E6"/>
          </w:tcPr>
          <w:p w14:paraId="051366E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545FFCE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0175A78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19A87A5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3C58A8D6" w14:textId="77777777" w:rsidTr="00081638">
        <w:trPr>
          <w:trHeight w:val="210"/>
        </w:trPr>
        <w:tc>
          <w:tcPr>
            <w:tcW w:w="1000" w:type="dxa"/>
            <w:vMerge/>
          </w:tcPr>
          <w:p w14:paraId="655B404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78BE0B1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BCFBC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PDC5400</w:t>
            </w:r>
          </w:p>
        </w:tc>
        <w:tc>
          <w:tcPr>
            <w:tcW w:w="4514" w:type="dxa"/>
          </w:tcPr>
          <w:p w14:paraId="4614BE04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sz w:val="20"/>
                <w:szCs w:val="20"/>
              </w:rPr>
              <w:t xml:space="preserve">Politique de décentralisation </w:t>
            </w:r>
          </w:p>
        </w:tc>
        <w:tc>
          <w:tcPr>
            <w:tcW w:w="837" w:type="dxa"/>
          </w:tcPr>
          <w:p w14:paraId="24CA716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056E318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7" w:type="dxa"/>
          </w:tcPr>
          <w:p w14:paraId="6F6DB93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shd w:val="clear" w:color="auto" w:fill="E7E6E6"/>
          </w:tcPr>
          <w:p w14:paraId="5F684CC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shd w:val="clear" w:color="auto" w:fill="E7E6E6"/>
          </w:tcPr>
          <w:p w14:paraId="3F562C4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14:paraId="67ECC22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vMerge/>
          </w:tcPr>
          <w:p w14:paraId="00E06A3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6356E7F5" w14:textId="77777777" w:rsidTr="00081638">
        <w:trPr>
          <w:trHeight w:val="210"/>
        </w:trPr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14:paraId="3051EB3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PMC5401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</w:tcBorders>
          </w:tcPr>
          <w:p w14:paraId="51B886C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Politique monétaire, de la dette et cadrage macroéconomique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F16465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PMO5400</w:t>
            </w:r>
          </w:p>
        </w:tc>
        <w:tc>
          <w:tcPr>
            <w:tcW w:w="4514" w:type="dxa"/>
            <w:tcBorders>
              <w:top w:val="single" w:sz="12" w:space="0" w:color="auto"/>
            </w:tcBorders>
          </w:tcPr>
          <w:p w14:paraId="04949813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Politique monétaire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539AD40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75C553E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2E2FCD2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E7E6E6"/>
          </w:tcPr>
          <w:p w14:paraId="7ADF540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E7E6E6"/>
          </w:tcPr>
          <w:p w14:paraId="64A73CC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7ED2722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12" w:space="0" w:color="auto"/>
            </w:tcBorders>
          </w:tcPr>
          <w:p w14:paraId="6A73462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FC5E3A" w:rsidRPr="00094317" w14:paraId="29BA7DE0" w14:textId="77777777" w:rsidTr="00081638">
        <w:trPr>
          <w:trHeight w:val="210"/>
        </w:trPr>
        <w:tc>
          <w:tcPr>
            <w:tcW w:w="1000" w:type="dxa"/>
            <w:vMerge/>
          </w:tcPr>
          <w:p w14:paraId="180D9F2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5D9EC23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8E13F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BPE5400</w:t>
            </w:r>
          </w:p>
        </w:tc>
        <w:tc>
          <w:tcPr>
            <w:tcW w:w="4514" w:type="dxa"/>
          </w:tcPr>
          <w:p w14:paraId="1BA0F653" w14:textId="77777777" w:rsidR="00FC5E3A" w:rsidRPr="00E16B54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>Balance des paiements et échanges internationaux</w:t>
            </w:r>
          </w:p>
        </w:tc>
        <w:tc>
          <w:tcPr>
            <w:tcW w:w="837" w:type="dxa"/>
          </w:tcPr>
          <w:p w14:paraId="091690D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14:paraId="41BF54E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6429291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shd w:val="clear" w:color="auto" w:fill="E7E6E6"/>
          </w:tcPr>
          <w:p w14:paraId="1A1A24E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7806B20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33E9411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1671E06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1375E4F6" w14:textId="77777777" w:rsidTr="00081638">
        <w:trPr>
          <w:trHeight w:val="210"/>
        </w:trPr>
        <w:tc>
          <w:tcPr>
            <w:tcW w:w="1000" w:type="dxa"/>
            <w:vMerge/>
          </w:tcPr>
          <w:p w14:paraId="727BC58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1155AD0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AB4A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PEF5400</w:t>
            </w:r>
          </w:p>
        </w:tc>
        <w:tc>
          <w:tcPr>
            <w:tcW w:w="4514" w:type="dxa"/>
          </w:tcPr>
          <w:p w14:paraId="4750B0AC" w14:textId="77777777" w:rsidR="00FC5E3A" w:rsidRPr="00E16B54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Politique d’endettement et de financement de l’économie </w:t>
            </w:r>
          </w:p>
        </w:tc>
        <w:tc>
          <w:tcPr>
            <w:tcW w:w="837" w:type="dxa"/>
          </w:tcPr>
          <w:p w14:paraId="7D96A00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14:paraId="168736A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C49021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</w:p>
        </w:tc>
        <w:tc>
          <w:tcPr>
            <w:tcW w:w="838" w:type="dxa"/>
            <w:shd w:val="clear" w:color="auto" w:fill="E7E6E6"/>
          </w:tcPr>
          <w:p w14:paraId="77E1AFC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282232F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4309684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5AF210A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3F72B369" w14:textId="77777777" w:rsidTr="00081638">
        <w:trPr>
          <w:trHeight w:val="210"/>
        </w:trPr>
        <w:tc>
          <w:tcPr>
            <w:tcW w:w="1000" w:type="dxa"/>
            <w:vMerge/>
            <w:tcBorders>
              <w:bottom w:val="single" w:sz="12" w:space="0" w:color="auto"/>
            </w:tcBorders>
          </w:tcPr>
          <w:p w14:paraId="2CDD625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bottom w:val="single" w:sz="12" w:space="0" w:color="auto"/>
            </w:tcBorders>
          </w:tcPr>
          <w:p w14:paraId="4413A86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1308C1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MCM5400</w:t>
            </w:r>
          </w:p>
        </w:tc>
        <w:tc>
          <w:tcPr>
            <w:tcW w:w="4514" w:type="dxa"/>
            <w:tcBorders>
              <w:bottom w:val="single" w:sz="12" w:space="0" w:color="auto"/>
            </w:tcBorders>
          </w:tcPr>
          <w:p w14:paraId="7E7A9D20" w14:textId="77777777" w:rsidR="00FC5E3A" w:rsidRPr="00E16B54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>Modélisation et cadrage macroéconomique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40EAC7D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14:paraId="0A02513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15F25BF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E7E6E6"/>
          </w:tcPr>
          <w:p w14:paraId="0DBFA47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E7E6E6"/>
          </w:tcPr>
          <w:p w14:paraId="0C14715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74D253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  <w:tcBorders>
              <w:bottom w:val="single" w:sz="12" w:space="0" w:color="auto"/>
            </w:tcBorders>
          </w:tcPr>
          <w:p w14:paraId="3598BC0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5CF5073C" w14:textId="77777777" w:rsidTr="00081638">
        <w:trPr>
          <w:trHeight w:val="210"/>
        </w:trPr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14:paraId="2E598C9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FAP5401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C72BD8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Fondements d’analyse économique et applications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8DE44A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MAC5400</w:t>
            </w:r>
          </w:p>
        </w:tc>
        <w:tc>
          <w:tcPr>
            <w:tcW w:w="4514" w:type="dxa"/>
            <w:tcBorders>
              <w:top w:val="single" w:sz="12" w:space="0" w:color="auto"/>
            </w:tcBorders>
          </w:tcPr>
          <w:p w14:paraId="21FD901E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>Macroéconomie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178E9EA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55681DC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164BBB0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E7E6E6"/>
          </w:tcPr>
          <w:p w14:paraId="7252E3E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E7E6E6"/>
          </w:tcPr>
          <w:p w14:paraId="70FE892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6FE1AF9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12" w:space="0" w:color="auto"/>
            </w:tcBorders>
          </w:tcPr>
          <w:p w14:paraId="401ABDE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FC5E3A" w:rsidRPr="00094317" w14:paraId="55431C22" w14:textId="77777777" w:rsidTr="00081638">
        <w:trPr>
          <w:trHeight w:val="210"/>
        </w:trPr>
        <w:tc>
          <w:tcPr>
            <w:tcW w:w="1000" w:type="dxa"/>
            <w:vMerge/>
          </w:tcPr>
          <w:p w14:paraId="3F23765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4E7FD6E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631F1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MIC5400</w:t>
            </w:r>
          </w:p>
        </w:tc>
        <w:tc>
          <w:tcPr>
            <w:tcW w:w="4514" w:type="dxa"/>
          </w:tcPr>
          <w:p w14:paraId="0AACE61D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>Microéconomie</w:t>
            </w:r>
          </w:p>
        </w:tc>
        <w:tc>
          <w:tcPr>
            <w:tcW w:w="837" w:type="dxa"/>
          </w:tcPr>
          <w:p w14:paraId="2604ACD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1C66B64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B6C82C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E7E6E6"/>
          </w:tcPr>
          <w:p w14:paraId="7CE2388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0DA069C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5E06577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3455A90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6BB98F58" w14:textId="77777777" w:rsidTr="00081638">
        <w:trPr>
          <w:trHeight w:val="210"/>
        </w:trPr>
        <w:tc>
          <w:tcPr>
            <w:tcW w:w="1000" w:type="dxa"/>
            <w:vMerge/>
          </w:tcPr>
          <w:p w14:paraId="0A9B17F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7AF37A3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A4196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MPE5400</w:t>
            </w:r>
          </w:p>
        </w:tc>
        <w:tc>
          <w:tcPr>
            <w:tcW w:w="4514" w:type="dxa"/>
          </w:tcPr>
          <w:p w14:paraId="577019E0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>Méthodes d’analyse de la politique économique</w:t>
            </w:r>
          </w:p>
        </w:tc>
        <w:tc>
          <w:tcPr>
            <w:tcW w:w="837" w:type="dxa"/>
          </w:tcPr>
          <w:p w14:paraId="029D97D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72D606E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7D41E9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E7E6E6"/>
          </w:tcPr>
          <w:p w14:paraId="3FA77BA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173E760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5241C5C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404D2CB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7CC673A4" w14:textId="77777777" w:rsidTr="00081638">
        <w:trPr>
          <w:trHeight w:val="210"/>
        </w:trPr>
        <w:tc>
          <w:tcPr>
            <w:tcW w:w="1000" w:type="dxa"/>
            <w:vMerge/>
            <w:tcBorders>
              <w:bottom w:val="single" w:sz="12" w:space="0" w:color="auto"/>
            </w:tcBorders>
          </w:tcPr>
          <w:p w14:paraId="48BD108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82F610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CA9676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AQEV5400</w:t>
            </w:r>
          </w:p>
        </w:tc>
        <w:tc>
          <w:tcPr>
            <w:tcW w:w="4514" w:type="dxa"/>
            <w:tcBorders>
              <w:bottom w:val="single" w:sz="12" w:space="0" w:color="auto"/>
            </w:tcBorders>
          </w:tcPr>
          <w:p w14:paraId="39F01CC1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Analyse économique des questions environnementales 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4B8BDF3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14:paraId="4FFF4FA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109F40C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E7E6E6"/>
          </w:tcPr>
          <w:p w14:paraId="488542A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E7E6E6"/>
          </w:tcPr>
          <w:p w14:paraId="3B5BB0A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4794CD4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  <w:tcBorders>
              <w:bottom w:val="single" w:sz="12" w:space="0" w:color="auto"/>
            </w:tcBorders>
          </w:tcPr>
          <w:p w14:paraId="3294427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09195D01" w14:textId="77777777" w:rsidTr="00081638">
        <w:trPr>
          <w:trHeight w:val="210"/>
        </w:trPr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14:paraId="644F656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54F2AA0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MMF5401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</w:tcBorders>
          </w:tcPr>
          <w:p w14:paraId="7C72183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Aspects management, marketing et finance de la politique économique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019283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CMT5400</w:t>
            </w:r>
          </w:p>
        </w:tc>
        <w:tc>
          <w:tcPr>
            <w:tcW w:w="4514" w:type="dxa"/>
            <w:tcBorders>
              <w:top w:val="single" w:sz="12" w:space="0" w:color="auto"/>
            </w:tcBorders>
          </w:tcPr>
          <w:p w14:paraId="2027AAA8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Conception et management de la transformation structurelle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2CCAB41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776CA88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1E89534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E7E6E6"/>
          </w:tcPr>
          <w:p w14:paraId="154B97C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E7E6E6"/>
          </w:tcPr>
          <w:p w14:paraId="100AFC8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yellow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10874A5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12" w:space="0" w:color="auto"/>
            </w:tcBorders>
          </w:tcPr>
          <w:p w14:paraId="313CEB3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FC5E3A" w:rsidRPr="00094317" w14:paraId="62CA6601" w14:textId="77777777" w:rsidTr="00081638">
        <w:trPr>
          <w:trHeight w:val="210"/>
        </w:trPr>
        <w:tc>
          <w:tcPr>
            <w:tcW w:w="1000" w:type="dxa"/>
            <w:vMerge/>
          </w:tcPr>
          <w:p w14:paraId="2D119AA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176791E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540C9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GRM5400</w:t>
            </w:r>
          </w:p>
        </w:tc>
        <w:tc>
          <w:tcPr>
            <w:tcW w:w="4514" w:type="dxa"/>
          </w:tcPr>
          <w:p w14:paraId="62743BB2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Gestion des ressources minières hydrauliques et énergétiques </w:t>
            </w:r>
          </w:p>
        </w:tc>
        <w:tc>
          <w:tcPr>
            <w:tcW w:w="837" w:type="dxa"/>
          </w:tcPr>
          <w:p w14:paraId="20230E1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14:paraId="7BDFFD1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837" w:type="dxa"/>
          </w:tcPr>
          <w:p w14:paraId="5AFE384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</w:p>
        </w:tc>
        <w:tc>
          <w:tcPr>
            <w:tcW w:w="838" w:type="dxa"/>
            <w:shd w:val="clear" w:color="auto" w:fill="E7E6E6"/>
          </w:tcPr>
          <w:p w14:paraId="65C291B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842" w:type="dxa"/>
            <w:shd w:val="clear" w:color="auto" w:fill="E7E6E6"/>
          </w:tcPr>
          <w:p w14:paraId="745C74E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19FE1CA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</w:tcPr>
          <w:p w14:paraId="449D54C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49CF7448" w14:textId="77777777" w:rsidTr="00081638">
        <w:trPr>
          <w:trHeight w:val="210"/>
        </w:trPr>
        <w:tc>
          <w:tcPr>
            <w:tcW w:w="1000" w:type="dxa"/>
            <w:vMerge/>
          </w:tcPr>
          <w:p w14:paraId="09B81D0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773ED8F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5FE0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MPR5400</w:t>
            </w:r>
          </w:p>
        </w:tc>
        <w:tc>
          <w:tcPr>
            <w:tcW w:w="4514" w:type="dxa"/>
          </w:tcPr>
          <w:p w14:paraId="03C02AD8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Mise en œuvre d’une politique économique et gestion des risques </w:t>
            </w:r>
          </w:p>
        </w:tc>
        <w:tc>
          <w:tcPr>
            <w:tcW w:w="837" w:type="dxa"/>
          </w:tcPr>
          <w:p w14:paraId="7E38461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14:paraId="4FE5748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30B39A2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shd w:val="clear" w:color="auto" w:fill="E7E6E6"/>
          </w:tcPr>
          <w:p w14:paraId="752ED9A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2161FBE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14:paraId="47095AA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vMerge/>
          </w:tcPr>
          <w:p w14:paraId="4CE6B58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29A11DA6" w14:textId="77777777" w:rsidTr="00081638">
        <w:trPr>
          <w:trHeight w:val="210"/>
        </w:trPr>
        <w:tc>
          <w:tcPr>
            <w:tcW w:w="1000" w:type="dxa"/>
            <w:vMerge/>
            <w:tcBorders>
              <w:bottom w:val="single" w:sz="2" w:space="0" w:color="auto"/>
            </w:tcBorders>
          </w:tcPr>
          <w:p w14:paraId="36ACBF6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bottom w:val="single" w:sz="2" w:space="0" w:color="auto"/>
            </w:tcBorders>
          </w:tcPr>
          <w:p w14:paraId="1C36C22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7BC445A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BUG5400</w:t>
            </w:r>
          </w:p>
        </w:tc>
        <w:tc>
          <w:tcPr>
            <w:tcW w:w="4514" w:type="dxa"/>
            <w:tcBorders>
              <w:bottom w:val="single" w:sz="2" w:space="0" w:color="auto"/>
            </w:tcBorders>
          </w:tcPr>
          <w:p w14:paraId="33B15443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>Budgétisation/analyse financière dans le cadre des programmes/projets publics</w:t>
            </w:r>
          </w:p>
        </w:tc>
        <w:tc>
          <w:tcPr>
            <w:tcW w:w="837" w:type="dxa"/>
            <w:tcBorders>
              <w:bottom w:val="single" w:sz="2" w:space="0" w:color="auto"/>
            </w:tcBorders>
          </w:tcPr>
          <w:p w14:paraId="34FA6F8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bottom w:val="single" w:sz="2" w:space="0" w:color="auto"/>
            </w:tcBorders>
          </w:tcPr>
          <w:p w14:paraId="069531B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2" w:space="0" w:color="auto"/>
            </w:tcBorders>
          </w:tcPr>
          <w:p w14:paraId="24A0D84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bottom w:val="single" w:sz="2" w:space="0" w:color="auto"/>
            </w:tcBorders>
            <w:shd w:val="clear" w:color="auto" w:fill="E7E6E6"/>
          </w:tcPr>
          <w:p w14:paraId="4995E85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2" w:space="0" w:color="auto"/>
            </w:tcBorders>
            <w:shd w:val="clear" w:color="auto" w:fill="E7E6E6"/>
          </w:tcPr>
          <w:p w14:paraId="1700506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bottom w:val="single" w:sz="2" w:space="0" w:color="auto"/>
            </w:tcBorders>
          </w:tcPr>
          <w:p w14:paraId="0219CC6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vMerge/>
            <w:tcBorders>
              <w:bottom w:val="single" w:sz="2" w:space="0" w:color="auto"/>
            </w:tcBorders>
          </w:tcPr>
          <w:p w14:paraId="32C423E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3AC18C77" w14:textId="77777777" w:rsidTr="00081638">
        <w:trPr>
          <w:trHeight w:val="210"/>
        </w:trPr>
        <w:tc>
          <w:tcPr>
            <w:tcW w:w="9819" w:type="dxa"/>
            <w:gridSpan w:val="4"/>
            <w:tcBorders>
              <w:top w:val="single" w:sz="2" w:space="0" w:color="auto"/>
            </w:tcBorders>
            <w:shd w:val="clear" w:color="auto" w:fill="92D050"/>
          </w:tcPr>
          <w:p w14:paraId="24FB288C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92D050"/>
              </w:rPr>
              <w:t>TOTAL VOLUME HORAIRE DU SEMESTRE 1</w:t>
            </w:r>
          </w:p>
        </w:tc>
        <w:tc>
          <w:tcPr>
            <w:tcW w:w="837" w:type="dxa"/>
            <w:tcBorders>
              <w:top w:val="single" w:sz="2" w:space="0" w:color="auto"/>
            </w:tcBorders>
          </w:tcPr>
          <w:p w14:paraId="524F420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242</w:t>
            </w:r>
          </w:p>
        </w:tc>
        <w:tc>
          <w:tcPr>
            <w:tcW w:w="836" w:type="dxa"/>
            <w:tcBorders>
              <w:top w:val="single" w:sz="2" w:space="0" w:color="auto"/>
            </w:tcBorders>
          </w:tcPr>
          <w:p w14:paraId="45A4BEB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2" w:space="0" w:color="auto"/>
            </w:tcBorders>
          </w:tcPr>
          <w:p w14:paraId="5C363B5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208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14:paraId="278F5AE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</w:tcPr>
          <w:p w14:paraId="419F827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450</w:t>
            </w:r>
          </w:p>
        </w:tc>
        <w:tc>
          <w:tcPr>
            <w:tcW w:w="595" w:type="dxa"/>
            <w:tcBorders>
              <w:top w:val="single" w:sz="2" w:space="0" w:color="auto"/>
            </w:tcBorders>
          </w:tcPr>
          <w:p w14:paraId="1F5D300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</w:tcBorders>
          </w:tcPr>
          <w:p w14:paraId="55084EB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FC5E3A" w:rsidRPr="00094317" w14:paraId="7D3186D4" w14:textId="77777777" w:rsidTr="00081638">
        <w:trPr>
          <w:trHeight w:val="210"/>
        </w:trPr>
        <w:tc>
          <w:tcPr>
            <w:tcW w:w="15163" w:type="dxa"/>
            <w:gridSpan w:val="12"/>
            <w:shd w:val="clear" w:color="auto" w:fill="C5E0B3"/>
          </w:tcPr>
          <w:p w14:paraId="2E3688F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SEMESTRE 2</w:t>
            </w:r>
          </w:p>
        </w:tc>
      </w:tr>
      <w:tr w:rsidR="00FC5E3A" w:rsidRPr="00094317" w14:paraId="5E924593" w14:textId="77777777" w:rsidTr="00081638">
        <w:trPr>
          <w:trHeight w:val="210"/>
        </w:trPr>
        <w:tc>
          <w:tcPr>
            <w:tcW w:w="1000" w:type="dxa"/>
            <w:vMerge w:val="restart"/>
          </w:tcPr>
          <w:p w14:paraId="700E731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5613D5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PSC5402</w:t>
            </w:r>
          </w:p>
        </w:tc>
        <w:tc>
          <w:tcPr>
            <w:tcW w:w="3225" w:type="dxa"/>
            <w:vMerge w:val="restart"/>
          </w:tcPr>
          <w:p w14:paraId="2E7B680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Politiques sectorielles</w:t>
            </w:r>
          </w:p>
        </w:tc>
        <w:tc>
          <w:tcPr>
            <w:tcW w:w="1080" w:type="dxa"/>
          </w:tcPr>
          <w:p w14:paraId="4F51E52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PEM5400</w:t>
            </w:r>
          </w:p>
        </w:tc>
        <w:tc>
          <w:tcPr>
            <w:tcW w:w="4514" w:type="dxa"/>
            <w:tcBorders>
              <w:top w:val="single" w:sz="2" w:space="0" w:color="auto"/>
            </w:tcBorders>
          </w:tcPr>
          <w:p w14:paraId="13CFD2A5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Politique d’emploi et du marché du travail </w:t>
            </w:r>
          </w:p>
        </w:tc>
        <w:tc>
          <w:tcPr>
            <w:tcW w:w="837" w:type="dxa"/>
            <w:tcBorders>
              <w:top w:val="single" w:sz="2" w:space="0" w:color="auto"/>
            </w:tcBorders>
          </w:tcPr>
          <w:p w14:paraId="26D0CB8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single" w:sz="2" w:space="0" w:color="auto"/>
            </w:tcBorders>
          </w:tcPr>
          <w:p w14:paraId="331BB2E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2" w:space="0" w:color="auto"/>
            </w:tcBorders>
          </w:tcPr>
          <w:p w14:paraId="48AA699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2" w:space="0" w:color="auto"/>
            </w:tcBorders>
            <w:shd w:val="clear" w:color="auto" w:fill="E7E6E6"/>
          </w:tcPr>
          <w:p w14:paraId="4CA15F0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E7E6E6"/>
          </w:tcPr>
          <w:p w14:paraId="65C790F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625" w:type="dxa"/>
            <w:gridSpan w:val="2"/>
          </w:tcPr>
          <w:p w14:paraId="341061F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</w:tcPr>
          <w:p w14:paraId="738C0B1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FC5E3A" w:rsidRPr="00094317" w14:paraId="59AE4219" w14:textId="77777777" w:rsidTr="00081638">
        <w:trPr>
          <w:trHeight w:val="210"/>
        </w:trPr>
        <w:tc>
          <w:tcPr>
            <w:tcW w:w="1000" w:type="dxa"/>
            <w:vMerge/>
          </w:tcPr>
          <w:p w14:paraId="2C83F88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5DE27B5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A2445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PSO5400</w:t>
            </w:r>
          </w:p>
        </w:tc>
        <w:tc>
          <w:tcPr>
            <w:tcW w:w="4514" w:type="dxa"/>
          </w:tcPr>
          <w:p w14:paraId="7025B7D7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Politique sociale (éducation, santé ou sécurité sociale) </w:t>
            </w:r>
          </w:p>
        </w:tc>
        <w:tc>
          <w:tcPr>
            <w:tcW w:w="837" w:type="dxa"/>
          </w:tcPr>
          <w:p w14:paraId="720AB04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9</w:t>
            </w:r>
          </w:p>
        </w:tc>
        <w:tc>
          <w:tcPr>
            <w:tcW w:w="836" w:type="dxa"/>
          </w:tcPr>
          <w:p w14:paraId="1F1AB49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E8FFD3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</w:p>
        </w:tc>
        <w:tc>
          <w:tcPr>
            <w:tcW w:w="838" w:type="dxa"/>
            <w:shd w:val="clear" w:color="auto" w:fill="E7E6E6"/>
          </w:tcPr>
          <w:p w14:paraId="54F235C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6B068E8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625" w:type="dxa"/>
            <w:gridSpan w:val="2"/>
          </w:tcPr>
          <w:p w14:paraId="7596AC7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9" w:type="dxa"/>
            <w:vMerge/>
          </w:tcPr>
          <w:p w14:paraId="3062CF0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0C37100A" w14:textId="77777777" w:rsidTr="00081638">
        <w:trPr>
          <w:trHeight w:val="210"/>
        </w:trPr>
        <w:tc>
          <w:tcPr>
            <w:tcW w:w="1000" w:type="dxa"/>
            <w:vMerge/>
          </w:tcPr>
          <w:p w14:paraId="0D2A962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35CED3D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A1ED7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SUIV5400</w:t>
            </w:r>
          </w:p>
        </w:tc>
        <w:tc>
          <w:tcPr>
            <w:tcW w:w="4514" w:type="dxa"/>
          </w:tcPr>
          <w:p w14:paraId="111FF2EF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>Suivi-évaluation d’un projet/programme/politique économique</w:t>
            </w:r>
          </w:p>
        </w:tc>
        <w:tc>
          <w:tcPr>
            <w:tcW w:w="837" w:type="dxa"/>
          </w:tcPr>
          <w:p w14:paraId="11B7623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14:paraId="4340867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1D7367F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838" w:type="dxa"/>
            <w:shd w:val="clear" w:color="auto" w:fill="E7E6E6"/>
          </w:tcPr>
          <w:p w14:paraId="6F671A7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616EE42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625" w:type="dxa"/>
            <w:gridSpan w:val="2"/>
          </w:tcPr>
          <w:p w14:paraId="76338A8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29" w:type="dxa"/>
            <w:vMerge/>
          </w:tcPr>
          <w:p w14:paraId="325544A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40C61EE1" w14:textId="77777777" w:rsidTr="00081638">
        <w:trPr>
          <w:trHeight w:val="210"/>
        </w:trPr>
        <w:tc>
          <w:tcPr>
            <w:tcW w:w="1000" w:type="dxa"/>
            <w:vMerge/>
            <w:tcBorders>
              <w:bottom w:val="single" w:sz="12" w:space="0" w:color="auto"/>
            </w:tcBorders>
          </w:tcPr>
          <w:p w14:paraId="376EF58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bottom w:val="single" w:sz="12" w:space="0" w:color="auto"/>
            </w:tcBorders>
          </w:tcPr>
          <w:p w14:paraId="36CED24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764CBA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CPP5400</w:t>
            </w:r>
          </w:p>
        </w:tc>
        <w:tc>
          <w:tcPr>
            <w:tcW w:w="4514" w:type="dxa"/>
            <w:tcBorders>
              <w:bottom w:val="single" w:sz="12" w:space="0" w:color="auto"/>
            </w:tcBorders>
          </w:tcPr>
          <w:p w14:paraId="30E57673" w14:textId="77777777" w:rsidR="00FC5E3A" w:rsidRDefault="00FC5E3A" w:rsidP="00081638">
            <w:pPr>
              <w:spacing w:after="0" w:line="240" w:lineRule="auto"/>
              <w:rPr>
                <w:rFonts w:ascii="Segoe UI Light" w:eastAsia="Helvetica" w:hAnsi="Segoe UI Light" w:cs="Segoe UI Light"/>
                <w:sz w:val="20"/>
                <w:szCs w:val="20"/>
              </w:rPr>
            </w:pPr>
            <w:r>
              <w:rPr>
                <w:rFonts w:ascii="Segoe UI Light" w:eastAsia="Helvetica" w:hAnsi="Segoe UI Light" w:cs="Segoe UI Light"/>
                <w:sz w:val="20"/>
                <w:szCs w:val="20"/>
              </w:rPr>
              <w:t xml:space="preserve">Conception d’une politique, d’un projet ou d’un programme économique 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6DFDD6C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14:paraId="3E2517D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30113A1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E7E6E6"/>
          </w:tcPr>
          <w:p w14:paraId="1FEEAF7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E7E6E6"/>
          </w:tcPr>
          <w:p w14:paraId="22CF498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  <w:highlight w:val="green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</w:t>
            </w:r>
          </w:p>
        </w:tc>
        <w:tc>
          <w:tcPr>
            <w:tcW w:w="625" w:type="dxa"/>
            <w:gridSpan w:val="2"/>
            <w:tcBorders>
              <w:bottom w:val="single" w:sz="12" w:space="0" w:color="auto"/>
            </w:tcBorders>
          </w:tcPr>
          <w:p w14:paraId="0544378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29" w:type="dxa"/>
            <w:vMerge/>
            <w:tcBorders>
              <w:bottom w:val="single" w:sz="12" w:space="0" w:color="auto"/>
            </w:tcBorders>
          </w:tcPr>
          <w:p w14:paraId="25120E9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4612873E" w14:textId="77777777" w:rsidTr="00081638">
        <w:trPr>
          <w:trHeight w:val="210"/>
        </w:trPr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14:paraId="0B9B72C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58F42B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AMDR5402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</w:tcBorders>
          </w:tcPr>
          <w:p w14:paraId="43FF3B1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/>
                <w:b/>
                <w:bCs/>
                <w:sz w:val="20"/>
                <w:szCs w:val="20"/>
              </w:rPr>
              <w:t>Activités pratiques et méthodologie de la recherche</w:t>
            </w:r>
          </w:p>
          <w:p w14:paraId="318A248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BA7A2E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TDR5400</w:t>
            </w:r>
          </w:p>
        </w:tc>
        <w:tc>
          <w:tcPr>
            <w:tcW w:w="4514" w:type="dxa"/>
            <w:tcBorders>
              <w:top w:val="single" w:sz="12" w:space="0" w:color="auto"/>
            </w:tcBorders>
          </w:tcPr>
          <w:p w14:paraId="09219F03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/>
                <w:sz w:val="20"/>
                <w:szCs w:val="20"/>
              </w:rPr>
              <w:t>TDR et note conceptuelle d’un projet/programme/politique économique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9DDEBD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01AC6D7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4EF0657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E7E6E6"/>
          </w:tcPr>
          <w:p w14:paraId="7770798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E7E6E6"/>
          </w:tcPr>
          <w:p w14:paraId="30F2A92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</w:tcPr>
          <w:p w14:paraId="684FFBB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</w:tcBorders>
          </w:tcPr>
          <w:p w14:paraId="5F79287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FC5E3A" w:rsidRPr="00094317" w14:paraId="364073D0" w14:textId="77777777" w:rsidTr="00081638">
        <w:trPr>
          <w:trHeight w:val="210"/>
        </w:trPr>
        <w:tc>
          <w:tcPr>
            <w:tcW w:w="1000" w:type="dxa"/>
            <w:vMerge/>
          </w:tcPr>
          <w:p w14:paraId="4FDB34D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2786AB0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5B97E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PBF5400</w:t>
            </w:r>
          </w:p>
        </w:tc>
        <w:tc>
          <w:tcPr>
            <w:tcW w:w="4514" w:type="dxa"/>
          </w:tcPr>
          <w:p w14:paraId="78DFAF37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/>
                <w:sz w:val="20"/>
                <w:szCs w:val="20"/>
              </w:rPr>
            </w:pPr>
            <w:r w:rsidRPr="00094317">
              <w:rPr>
                <w:rFonts w:ascii="Segoe UI Light" w:hAnsi="Segoe UI Light"/>
                <w:sz w:val="20"/>
                <w:szCs w:val="20"/>
              </w:rPr>
              <w:t xml:space="preserve">2 </w:t>
            </w:r>
            <w:proofErr w:type="spellStart"/>
            <w:r w:rsidRPr="00094317">
              <w:rPr>
                <w:rFonts w:ascii="Segoe UI Light" w:hAnsi="Segoe UI Light"/>
                <w:sz w:val="20"/>
                <w:szCs w:val="20"/>
              </w:rPr>
              <w:t>policy</w:t>
            </w:r>
            <w:proofErr w:type="spellEnd"/>
            <w:r w:rsidRPr="00094317">
              <w:rPr>
                <w:rFonts w:ascii="Segoe UI Light" w:hAnsi="Segoe UI Light"/>
                <w:sz w:val="20"/>
                <w:szCs w:val="20"/>
              </w:rPr>
              <w:t xml:space="preserve"> brief (soit 1 par semestre)</w:t>
            </w:r>
          </w:p>
        </w:tc>
        <w:tc>
          <w:tcPr>
            <w:tcW w:w="837" w:type="dxa"/>
          </w:tcPr>
          <w:p w14:paraId="3851CEA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6" w:type="dxa"/>
          </w:tcPr>
          <w:p w14:paraId="35710E3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4D3B4D5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shd w:val="clear" w:color="auto" w:fill="E7E6E6"/>
          </w:tcPr>
          <w:p w14:paraId="7713CC8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4D99B4B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625" w:type="dxa"/>
            <w:gridSpan w:val="2"/>
          </w:tcPr>
          <w:p w14:paraId="1CB7163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9" w:type="dxa"/>
            <w:vMerge/>
          </w:tcPr>
          <w:p w14:paraId="36DC233C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1B1339BC" w14:textId="77777777" w:rsidTr="00081638">
        <w:trPr>
          <w:trHeight w:val="210"/>
        </w:trPr>
        <w:tc>
          <w:tcPr>
            <w:tcW w:w="1000" w:type="dxa"/>
            <w:vMerge/>
          </w:tcPr>
          <w:p w14:paraId="61A7C32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7BF7CCF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80343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NOT5400</w:t>
            </w:r>
          </w:p>
        </w:tc>
        <w:tc>
          <w:tcPr>
            <w:tcW w:w="4514" w:type="dxa"/>
          </w:tcPr>
          <w:p w14:paraId="0D5F28D3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/>
                <w:sz w:val="20"/>
                <w:szCs w:val="20"/>
              </w:rPr>
            </w:pPr>
            <w:r w:rsidRPr="00094317">
              <w:rPr>
                <w:rFonts w:ascii="Segoe UI Light" w:hAnsi="Segoe UI Light"/>
                <w:sz w:val="20"/>
                <w:szCs w:val="20"/>
              </w:rPr>
              <w:t>1 note au ministre</w:t>
            </w:r>
          </w:p>
        </w:tc>
        <w:tc>
          <w:tcPr>
            <w:tcW w:w="837" w:type="dxa"/>
          </w:tcPr>
          <w:p w14:paraId="16ADE53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6" w:type="dxa"/>
          </w:tcPr>
          <w:p w14:paraId="283F628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22B3659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8" w:type="dxa"/>
            <w:shd w:val="clear" w:color="auto" w:fill="E7E6E6"/>
          </w:tcPr>
          <w:p w14:paraId="574DA44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7E6E6"/>
          </w:tcPr>
          <w:p w14:paraId="58A32D4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625" w:type="dxa"/>
            <w:gridSpan w:val="2"/>
          </w:tcPr>
          <w:p w14:paraId="070BCFB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9" w:type="dxa"/>
            <w:vMerge/>
          </w:tcPr>
          <w:p w14:paraId="6B2C3C5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6A92AF56" w14:textId="77777777" w:rsidTr="00081638">
        <w:trPr>
          <w:trHeight w:val="210"/>
        </w:trPr>
        <w:tc>
          <w:tcPr>
            <w:tcW w:w="1000" w:type="dxa"/>
            <w:vMerge/>
            <w:tcBorders>
              <w:bottom w:val="single" w:sz="12" w:space="0" w:color="auto"/>
            </w:tcBorders>
          </w:tcPr>
          <w:p w14:paraId="4B9AA542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bottom w:val="single" w:sz="12" w:space="0" w:color="auto"/>
            </w:tcBorders>
          </w:tcPr>
          <w:p w14:paraId="06C2A52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4468A4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MDR5400</w:t>
            </w:r>
          </w:p>
        </w:tc>
        <w:tc>
          <w:tcPr>
            <w:tcW w:w="4514" w:type="dxa"/>
            <w:tcBorders>
              <w:bottom w:val="single" w:sz="12" w:space="0" w:color="auto"/>
            </w:tcBorders>
          </w:tcPr>
          <w:p w14:paraId="5133C013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/>
                <w:sz w:val="20"/>
                <w:szCs w:val="20"/>
              </w:rPr>
              <w:t>Méthodologie de la recherche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495C8386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14:paraId="7D2E97B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7F7F918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E7E6E6"/>
          </w:tcPr>
          <w:p w14:paraId="5C0016C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E7E6E6"/>
          </w:tcPr>
          <w:p w14:paraId="0A77C06B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15</w:t>
            </w:r>
          </w:p>
        </w:tc>
        <w:tc>
          <w:tcPr>
            <w:tcW w:w="625" w:type="dxa"/>
            <w:gridSpan w:val="2"/>
            <w:tcBorders>
              <w:bottom w:val="single" w:sz="12" w:space="0" w:color="auto"/>
            </w:tcBorders>
          </w:tcPr>
          <w:p w14:paraId="2F1D8BB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9" w:type="dxa"/>
            <w:vMerge/>
            <w:tcBorders>
              <w:bottom w:val="single" w:sz="12" w:space="0" w:color="auto"/>
            </w:tcBorders>
          </w:tcPr>
          <w:p w14:paraId="1B85797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</w:tr>
      <w:tr w:rsidR="00FC5E3A" w:rsidRPr="00094317" w14:paraId="0DFE9436" w14:textId="77777777" w:rsidTr="00081638">
        <w:trPr>
          <w:trHeight w:val="210"/>
        </w:trPr>
        <w:tc>
          <w:tcPr>
            <w:tcW w:w="1000" w:type="dxa"/>
            <w:tcBorders>
              <w:top w:val="single" w:sz="12" w:space="0" w:color="auto"/>
            </w:tcBorders>
          </w:tcPr>
          <w:p w14:paraId="185D6AE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MEM5402</w:t>
            </w: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52DB1900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Mémoire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3A5B033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Cs/>
                <w:sz w:val="20"/>
                <w:szCs w:val="20"/>
              </w:rPr>
              <w:t>SOUT5400</w:t>
            </w:r>
          </w:p>
        </w:tc>
        <w:tc>
          <w:tcPr>
            <w:tcW w:w="4514" w:type="dxa"/>
            <w:tcBorders>
              <w:top w:val="single" w:sz="12" w:space="0" w:color="auto"/>
            </w:tcBorders>
          </w:tcPr>
          <w:p w14:paraId="50975C9A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/>
                <w:sz w:val="20"/>
                <w:szCs w:val="20"/>
              </w:rPr>
            </w:pPr>
            <w:r w:rsidRPr="00094317">
              <w:rPr>
                <w:rFonts w:ascii="Segoe UI Light" w:hAnsi="Segoe UI Light"/>
                <w:sz w:val="20"/>
                <w:szCs w:val="20"/>
              </w:rPr>
              <w:t>Mémoire et soutenance publique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59C850F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74D614F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53EEA19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E7E6E6"/>
          </w:tcPr>
          <w:p w14:paraId="04BA0CAE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300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E7E6E6"/>
          </w:tcPr>
          <w:p w14:paraId="7085151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300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</w:tcPr>
          <w:p w14:paraId="3C88430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527FDAE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20</w:t>
            </w:r>
          </w:p>
        </w:tc>
      </w:tr>
      <w:tr w:rsidR="00FC5E3A" w:rsidRPr="00094317" w14:paraId="2E4B2446" w14:textId="77777777" w:rsidTr="00081638">
        <w:trPr>
          <w:trHeight w:val="116"/>
        </w:trPr>
        <w:tc>
          <w:tcPr>
            <w:tcW w:w="9819" w:type="dxa"/>
            <w:gridSpan w:val="4"/>
            <w:shd w:val="clear" w:color="auto" w:fill="92D050"/>
          </w:tcPr>
          <w:p w14:paraId="7A88947C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  <w:shd w:val="clear" w:color="auto" w:fill="92D050"/>
              </w:rPr>
              <w:t>TOTAL VOLUME HORAIRE DU SEMESTRE 2</w:t>
            </w:r>
          </w:p>
        </w:tc>
        <w:tc>
          <w:tcPr>
            <w:tcW w:w="837" w:type="dxa"/>
          </w:tcPr>
          <w:p w14:paraId="64B5541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836" w:type="dxa"/>
          </w:tcPr>
          <w:p w14:paraId="1B6766FF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</w:tcPr>
          <w:p w14:paraId="68E71568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838" w:type="dxa"/>
          </w:tcPr>
          <w:p w14:paraId="042D2FA5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300</w:t>
            </w:r>
          </w:p>
        </w:tc>
        <w:tc>
          <w:tcPr>
            <w:tcW w:w="842" w:type="dxa"/>
          </w:tcPr>
          <w:p w14:paraId="54897FE4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450</w:t>
            </w:r>
          </w:p>
        </w:tc>
        <w:tc>
          <w:tcPr>
            <w:tcW w:w="625" w:type="dxa"/>
            <w:gridSpan w:val="2"/>
          </w:tcPr>
          <w:p w14:paraId="39FC3B7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29" w:type="dxa"/>
          </w:tcPr>
          <w:p w14:paraId="1C817AA7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FC5E3A" w:rsidRPr="00094317" w14:paraId="08409582" w14:textId="77777777" w:rsidTr="00081638">
        <w:trPr>
          <w:trHeight w:val="116"/>
        </w:trPr>
        <w:tc>
          <w:tcPr>
            <w:tcW w:w="4225" w:type="dxa"/>
            <w:gridSpan w:val="2"/>
            <w:tcBorders>
              <w:left w:val="nil"/>
              <w:bottom w:val="nil"/>
            </w:tcBorders>
          </w:tcPr>
          <w:p w14:paraId="13BB4F79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2"/>
            <w:shd w:val="clear" w:color="auto" w:fill="92D050"/>
          </w:tcPr>
          <w:p w14:paraId="13E497B9" w14:textId="77777777" w:rsidR="00FC5E3A" w:rsidRPr="00094317" w:rsidRDefault="00FC5E3A" w:rsidP="00081638">
            <w:pPr>
              <w:spacing w:after="0" w:line="240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sz w:val="20"/>
                <w:szCs w:val="20"/>
              </w:rPr>
              <w:t>TOTAL VOLUME HORAIRE MASTER GPE</w:t>
            </w:r>
          </w:p>
        </w:tc>
        <w:tc>
          <w:tcPr>
            <w:tcW w:w="837" w:type="dxa"/>
          </w:tcPr>
          <w:p w14:paraId="439D419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290</w:t>
            </w:r>
          </w:p>
        </w:tc>
        <w:tc>
          <w:tcPr>
            <w:tcW w:w="836" w:type="dxa"/>
          </w:tcPr>
          <w:p w14:paraId="02EB00BA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</w:tcPr>
          <w:p w14:paraId="0C87872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310</w:t>
            </w:r>
          </w:p>
        </w:tc>
        <w:tc>
          <w:tcPr>
            <w:tcW w:w="838" w:type="dxa"/>
          </w:tcPr>
          <w:p w14:paraId="4657F999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300</w:t>
            </w:r>
          </w:p>
        </w:tc>
        <w:tc>
          <w:tcPr>
            <w:tcW w:w="842" w:type="dxa"/>
          </w:tcPr>
          <w:p w14:paraId="380F2FAD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900</w:t>
            </w:r>
          </w:p>
        </w:tc>
        <w:tc>
          <w:tcPr>
            <w:tcW w:w="625" w:type="dxa"/>
            <w:gridSpan w:val="2"/>
          </w:tcPr>
          <w:p w14:paraId="39A4C6E1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529" w:type="dxa"/>
          </w:tcPr>
          <w:p w14:paraId="016E8713" w14:textId="77777777" w:rsidR="00FC5E3A" w:rsidRPr="00094317" w:rsidRDefault="00FC5E3A" w:rsidP="00081638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</w:pPr>
            <w:r w:rsidRPr="00094317">
              <w:rPr>
                <w:rFonts w:ascii="Segoe UI Light" w:hAnsi="Segoe UI Light" w:cs="Segoe UI Light"/>
                <w:b/>
                <w:color w:val="FF0000"/>
                <w:sz w:val="20"/>
                <w:szCs w:val="20"/>
              </w:rPr>
              <w:t>60</w:t>
            </w:r>
          </w:p>
        </w:tc>
      </w:tr>
    </w:tbl>
    <w:p w14:paraId="47940C66" w14:textId="77777777" w:rsidR="003928A6" w:rsidRDefault="003928A6"/>
    <w:sectPr w:rsidR="003928A6" w:rsidSect="00FC5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50"/>
    <w:rsid w:val="00097301"/>
    <w:rsid w:val="003928A6"/>
    <w:rsid w:val="00A901AB"/>
    <w:rsid w:val="00AC1750"/>
    <w:rsid w:val="00D750E5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883A-64C6-4CC1-88B6-0CA0CC8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E3A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5E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2024-10-24T16:42:00Z</dcterms:created>
  <dcterms:modified xsi:type="dcterms:W3CDTF">2024-10-24T16:42:00Z</dcterms:modified>
</cp:coreProperties>
</file>